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96" w:rsidRDefault="00E64D9F" w:rsidP="00364F73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지식 기반 사회에서의 </w:t>
      </w:r>
      <w:r w:rsidR="00F92396" w:rsidRPr="00364F73">
        <w:rPr>
          <w:rFonts w:hint="eastAsia"/>
          <w:b/>
          <w:sz w:val="22"/>
        </w:rPr>
        <w:t>프로젝트 성공을 위한 7 C</w:t>
      </w:r>
      <w:r>
        <w:rPr>
          <w:rFonts w:hint="eastAsia"/>
          <w:b/>
          <w:sz w:val="22"/>
        </w:rPr>
        <w:t xml:space="preserve">(필수적인 기술들) </w:t>
      </w:r>
    </w:p>
    <w:p w:rsidR="00E32B88" w:rsidRPr="00E32B88" w:rsidRDefault="00E32B88" w:rsidP="00CD01C7">
      <w:pPr>
        <w:rPr>
          <w:sz w:val="18"/>
        </w:rPr>
      </w:pPr>
      <w:proofErr w:type="spellStart"/>
      <w:r w:rsidRPr="00E32B88">
        <w:rPr>
          <w:rFonts w:hint="eastAsia"/>
          <w:sz w:val="18"/>
        </w:rPr>
        <w:t>소그룹</w:t>
      </w:r>
      <w:proofErr w:type="spellEnd"/>
      <w:r w:rsidRPr="00E32B88">
        <w:rPr>
          <w:rFonts w:hint="eastAsia"/>
          <w:sz w:val="18"/>
        </w:rPr>
        <w:t xml:space="preserve"> 프로젝트 형 수업을 통해 학생들에게 기대하는 핵심적인 기술들입니다.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F92396" w:rsidRPr="00CD01C7" w:rsidTr="00CD01C7">
        <w:trPr>
          <w:trHeight w:val="503"/>
        </w:trPr>
        <w:tc>
          <w:tcPr>
            <w:tcW w:w="3085" w:type="dxa"/>
          </w:tcPr>
          <w:p w:rsidR="00F92396" w:rsidRPr="00CD01C7" w:rsidRDefault="00F92396" w:rsidP="00364F73">
            <w:pPr>
              <w:jc w:val="center"/>
            </w:pPr>
            <w:r w:rsidRPr="00CD01C7">
              <w:rPr>
                <w:rFonts w:hint="eastAsia"/>
              </w:rPr>
              <w:t>7 C</w:t>
            </w:r>
          </w:p>
        </w:tc>
        <w:tc>
          <w:tcPr>
            <w:tcW w:w="6157" w:type="dxa"/>
          </w:tcPr>
          <w:p w:rsidR="00F92396" w:rsidRPr="00CD01C7" w:rsidRDefault="00F92396" w:rsidP="00364F73">
            <w:pPr>
              <w:jc w:val="center"/>
            </w:pPr>
            <w:r w:rsidRPr="00CD01C7">
              <w:rPr>
                <w:rFonts w:hint="eastAsia"/>
              </w:rPr>
              <w:t>구성 기술</w:t>
            </w:r>
          </w:p>
        </w:tc>
      </w:tr>
      <w:tr w:rsidR="00F92396" w:rsidRPr="00CD01C7" w:rsidTr="00CD01C7">
        <w:trPr>
          <w:trHeight w:val="1228"/>
        </w:trPr>
        <w:tc>
          <w:tcPr>
            <w:tcW w:w="3085" w:type="dxa"/>
            <w:vAlign w:val="center"/>
          </w:tcPr>
          <w:p w:rsidR="00F92396" w:rsidRPr="00CD01C7" w:rsidRDefault="00F92396" w:rsidP="00364F73">
            <w:pPr>
              <w:jc w:val="center"/>
            </w:pPr>
            <w:r w:rsidRPr="00CD01C7">
              <w:rPr>
                <w:rFonts w:hint="eastAsia"/>
              </w:rPr>
              <w:t>Critical Thinking and Doing</w:t>
            </w:r>
          </w:p>
          <w:p w:rsidR="00F92396" w:rsidRPr="00CD01C7" w:rsidRDefault="00F92396" w:rsidP="00364F73">
            <w:pPr>
              <w:jc w:val="center"/>
            </w:pPr>
            <w:r w:rsidRPr="00CD01C7">
              <w:rPr>
                <w:rFonts w:hint="eastAsia"/>
              </w:rPr>
              <w:t>비판적 사고와 행동</w:t>
            </w:r>
          </w:p>
        </w:tc>
        <w:tc>
          <w:tcPr>
            <w:tcW w:w="6157" w:type="dxa"/>
          </w:tcPr>
          <w:p w:rsidR="00F92396" w:rsidRPr="00CD01C7" w:rsidRDefault="00E64D9F">
            <w:r w:rsidRPr="00CD01C7">
              <w:rPr>
                <w:rFonts w:hint="eastAsia"/>
              </w:rPr>
              <w:t xml:space="preserve">지식인은 복합적이고, 중복되며, 정의하기 어려운 영역에서의 문제를 정의할 수 있어야 하고; 연구와 분석을 위해서 인간과 컴퓨터의 두 가지 모두에 대하여 유용한 도구와 전문적인 기술을 사용할 수 있어야 하며; 기대할만한 해결방법과 행동 방침을 설계하고; 이러한 해결 방법의 실행 과정을 관리하고; 결과들을 평가하여, 상황의 변화에 따라 해결 방법을 끊임없이 개선해 나갈 수 있어야 한다. </w:t>
            </w:r>
          </w:p>
        </w:tc>
      </w:tr>
      <w:tr w:rsidR="00F92396" w:rsidRPr="00CD01C7" w:rsidTr="00CD01C7">
        <w:trPr>
          <w:trHeight w:val="1539"/>
        </w:trPr>
        <w:tc>
          <w:tcPr>
            <w:tcW w:w="3085" w:type="dxa"/>
            <w:vAlign w:val="center"/>
          </w:tcPr>
          <w:p w:rsidR="00F92396" w:rsidRPr="00CD01C7" w:rsidRDefault="00F92396" w:rsidP="00364F73">
            <w:pPr>
              <w:jc w:val="center"/>
            </w:pPr>
            <w:r w:rsidRPr="00CD01C7">
              <w:rPr>
                <w:rFonts w:hint="eastAsia"/>
              </w:rPr>
              <w:t>Creativity</w:t>
            </w:r>
          </w:p>
          <w:p w:rsidR="00364F73" w:rsidRPr="00CD01C7" w:rsidRDefault="00F92396" w:rsidP="00364F73">
            <w:pPr>
              <w:jc w:val="center"/>
            </w:pPr>
            <w:r w:rsidRPr="00CD01C7">
              <w:rPr>
                <w:rFonts w:hint="eastAsia"/>
              </w:rPr>
              <w:t>창의</w:t>
            </w:r>
            <w:r w:rsidR="00364F73" w:rsidRPr="00CD01C7">
              <w:rPr>
                <w:rFonts w:hint="eastAsia"/>
              </w:rPr>
              <w:t>성</w:t>
            </w:r>
          </w:p>
        </w:tc>
        <w:tc>
          <w:tcPr>
            <w:tcW w:w="6157" w:type="dxa"/>
          </w:tcPr>
          <w:p w:rsidR="00F92396" w:rsidRPr="00CD01C7" w:rsidRDefault="00E64D9F" w:rsidP="00E64D9F">
            <w:r w:rsidRPr="00CD01C7">
              <w:rPr>
                <w:rFonts w:hint="eastAsia"/>
              </w:rPr>
              <w:t>지식인은</w:t>
            </w:r>
            <w:r w:rsidR="00F92396" w:rsidRPr="00CD01C7">
              <w:rPr>
                <w:rFonts w:hint="eastAsia"/>
              </w:rPr>
              <w:t>, 오래된 문제들에 대한 새로운 해결방법을 제안</w:t>
            </w:r>
            <w:r w:rsidRPr="00CD01C7">
              <w:rPr>
                <w:rFonts w:hint="eastAsia"/>
              </w:rPr>
              <w:t>하고</w:t>
            </w:r>
            <w:r w:rsidR="00F92396" w:rsidRPr="00CD01C7">
              <w:rPr>
                <w:rFonts w:hint="eastAsia"/>
              </w:rPr>
              <w:t xml:space="preserve">, 새로운 원리 발견하고 새로운 결과물 만들어 </w:t>
            </w:r>
            <w:r w:rsidRPr="00CD01C7">
              <w:rPr>
                <w:rFonts w:hint="eastAsia"/>
              </w:rPr>
              <w:t>낼 수 있어야 하며,</w:t>
            </w:r>
            <w:r w:rsidR="00F92396" w:rsidRPr="00CD01C7">
              <w:rPr>
                <w:rFonts w:hint="eastAsia"/>
              </w:rPr>
              <w:t xml:space="preserve"> 새로운 의사소통 방법 고안</w:t>
            </w:r>
            <w:r w:rsidRPr="00CD01C7">
              <w:rPr>
                <w:rFonts w:hint="eastAsia"/>
              </w:rPr>
              <w:t>하고</w:t>
            </w:r>
            <w:r w:rsidR="00F92396" w:rsidRPr="00CD01C7">
              <w:rPr>
                <w:rFonts w:hint="eastAsia"/>
              </w:rPr>
              <w:t>, 복잡한 과정과 다양한 팀 운영을 위한 방법 발견</w:t>
            </w:r>
            <w:r w:rsidRPr="00CD01C7">
              <w:rPr>
                <w:rFonts w:hint="eastAsia"/>
              </w:rPr>
              <w:t xml:space="preserve">하는 등 새로운 지식을 창조할 수 있어야 한다. </w:t>
            </w:r>
          </w:p>
        </w:tc>
      </w:tr>
      <w:tr w:rsidR="00F92396" w:rsidRPr="00CD01C7" w:rsidTr="00CD01C7">
        <w:trPr>
          <w:trHeight w:val="1015"/>
        </w:trPr>
        <w:tc>
          <w:tcPr>
            <w:tcW w:w="3085" w:type="dxa"/>
            <w:vAlign w:val="center"/>
          </w:tcPr>
          <w:p w:rsidR="00F92396" w:rsidRPr="00CD01C7" w:rsidRDefault="00F92396" w:rsidP="00364F73">
            <w:pPr>
              <w:jc w:val="center"/>
            </w:pPr>
            <w:r w:rsidRPr="00CD01C7">
              <w:rPr>
                <w:rFonts w:hint="eastAsia"/>
              </w:rPr>
              <w:t>Collaboration</w:t>
            </w:r>
          </w:p>
          <w:p w:rsidR="00F92396" w:rsidRPr="00CD01C7" w:rsidRDefault="00F92396" w:rsidP="00364F73">
            <w:pPr>
              <w:jc w:val="center"/>
            </w:pPr>
            <w:r w:rsidRPr="00CD01C7">
              <w:rPr>
                <w:rFonts w:hint="eastAsia"/>
              </w:rPr>
              <w:t>협동</w:t>
            </w:r>
          </w:p>
        </w:tc>
        <w:tc>
          <w:tcPr>
            <w:tcW w:w="6157" w:type="dxa"/>
          </w:tcPr>
          <w:p w:rsidR="00F92396" w:rsidRPr="00CD01C7" w:rsidRDefault="00E64D9F">
            <w:r w:rsidRPr="00CD01C7">
              <w:rPr>
                <w:rFonts w:hint="eastAsia"/>
              </w:rPr>
              <w:t xml:space="preserve">지식인은 팀 워크를 통해 복잡한 문제를 해결하고, 도구, 서비스, 다양한 재능 들을 조정과 협동의 과정을 통해 최선의 결과물을 만들어 갈 수 있어야 한다. </w:t>
            </w:r>
          </w:p>
        </w:tc>
      </w:tr>
      <w:tr w:rsidR="00F92396" w:rsidRPr="00CD01C7" w:rsidTr="00CD01C7">
        <w:trPr>
          <w:trHeight w:val="931"/>
        </w:trPr>
        <w:tc>
          <w:tcPr>
            <w:tcW w:w="3085" w:type="dxa"/>
            <w:vAlign w:val="center"/>
          </w:tcPr>
          <w:p w:rsidR="00F92396" w:rsidRPr="00CD01C7" w:rsidRDefault="00F92396" w:rsidP="00364F73">
            <w:pPr>
              <w:jc w:val="center"/>
            </w:pPr>
            <w:r w:rsidRPr="00CD01C7">
              <w:rPr>
                <w:rFonts w:hint="eastAsia"/>
              </w:rPr>
              <w:t>Cross-Cultural Understanding</w:t>
            </w:r>
          </w:p>
          <w:p w:rsidR="00F92396" w:rsidRPr="00CD01C7" w:rsidRDefault="00F92396" w:rsidP="00364F73">
            <w:pPr>
              <w:jc w:val="center"/>
            </w:pPr>
            <w:r w:rsidRPr="00CD01C7">
              <w:rPr>
                <w:rFonts w:hint="eastAsia"/>
              </w:rPr>
              <w:t>문화간 이해</w:t>
            </w:r>
          </w:p>
        </w:tc>
        <w:tc>
          <w:tcPr>
            <w:tcW w:w="6157" w:type="dxa"/>
          </w:tcPr>
          <w:p w:rsidR="00F92396" w:rsidRPr="00CD01C7" w:rsidRDefault="00E64D9F" w:rsidP="00E64D9F">
            <w:r w:rsidRPr="00CD01C7">
              <w:rPr>
                <w:rFonts w:hint="eastAsia"/>
              </w:rPr>
              <w:t>지식인들은 팀원들과의 작업을 위하여 문화에 대한 민족적, 사회적, 조직적, 정치적, 내용적 지식의 차이를 연계하고, 문화간 이해 기술을 발</w:t>
            </w:r>
            <w:r w:rsidR="00CD01C7" w:rsidRPr="00CD01C7">
              <w:rPr>
                <w:rFonts w:hint="eastAsia"/>
              </w:rPr>
              <w:t>전</w:t>
            </w:r>
            <w:r w:rsidRPr="00CD01C7">
              <w:rPr>
                <w:rFonts w:hint="eastAsia"/>
              </w:rPr>
              <w:t xml:space="preserve">시켜야 한다. </w:t>
            </w:r>
          </w:p>
        </w:tc>
      </w:tr>
      <w:tr w:rsidR="00F92396" w:rsidRPr="00CD01C7" w:rsidTr="00CD01C7">
        <w:trPr>
          <w:trHeight w:val="1001"/>
        </w:trPr>
        <w:tc>
          <w:tcPr>
            <w:tcW w:w="3085" w:type="dxa"/>
            <w:vAlign w:val="center"/>
          </w:tcPr>
          <w:p w:rsidR="00F92396" w:rsidRPr="00CD01C7" w:rsidRDefault="00F92396" w:rsidP="00364F73">
            <w:pPr>
              <w:jc w:val="center"/>
            </w:pPr>
            <w:r w:rsidRPr="00CD01C7">
              <w:rPr>
                <w:rFonts w:hint="eastAsia"/>
              </w:rPr>
              <w:t>Communication</w:t>
            </w:r>
          </w:p>
          <w:p w:rsidR="00F92396" w:rsidRPr="00CD01C7" w:rsidRDefault="00F92396" w:rsidP="00364F73">
            <w:pPr>
              <w:jc w:val="center"/>
            </w:pPr>
            <w:r w:rsidRPr="00CD01C7">
              <w:rPr>
                <w:rFonts w:hint="eastAsia"/>
              </w:rPr>
              <w:t>의사소통</w:t>
            </w:r>
          </w:p>
        </w:tc>
        <w:tc>
          <w:tcPr>
            <w:tcW w:w="6157" w:type="dxa"/>
          </w:tcPr>
          <w:p w:rsidR="00F92396" w:rsidRPr="00CD01C7" w:rsidRDefault="00CD01C7" w:rsidP="00CD01C7">
            <w:r w:rsidRPr="00CD01C7">
              <w:rPr>
                <w:rFonts w:hint="eastAsia"/>
              </w:rPr>
              <w:t xml:space="preserve">지식인은 다양한 청중들을 위해 다양한 미디어(인쇄물, 전자 문서, 웹진, E-book, TV광고, 전화 통화, </w:t>
            </w:r>
            <w:proofErr w:type="spellStart"/>
            <w:r w:rsidRPr="00CD01C7">
              <w:rPr>
                <w:rFonts w:hint="eastAsia"/>
              </w:rPr>
              <w:t>이메일</w:t>
            </w:r>
            <w:proofErr w:type="spellEnd"/>
            <w:r w:rsidRPr="00CD01C7">
              <w:rPr>
                <w:rFonts w:hint="eastAsia"/>
              </w:rPr>
              <w:t xml:space="preserve">, 시뮬레이션, 멀티미디어 </w:t>
            </w:r>
            <w:proofErr w:type="spellStart"/>
            <w:r w:rsidRPr="00CD01C7">
              <w:rPr>
                <w:rFonts w:hint="eastAsia"/>
              </w:rPr>
              <w:t>프리젠테이션</w:t>
            </w:r>
            <w:proofErr w:type="spellEnd"/>
            <w:r w:rsidRPr="00CD01C7">
              <w:rPr>
                <w:rFonts w:hint="eastAsia"/>
              </w:rPr>
              <w:t xml:space="preserve">, CD, DVD, 화상회의, 가상 현실 등)을 통하여 효과적으로 의사소통을 할 수 있어야 한다. </w:t>
            </w:r>
          </w:p>
        </w:tc>
      </w:tr>
      <w:tr w:rsidR="00F92396" w:rsidRPr="00CD01C7" w:rsidTr="00CD01C7">
        <w:trPr>
          <w:trHeight w:val="874"/>
        </w:trPr>
        <w:tc>
          <w:tcPr>
            <w:tcW w:w="3085" w:type="dxa"/>
            <w:vAlign w:val="center"/>
          </w:tcPr>
          <w:p w:rsidR="00F92396" w:rsidRPr="00CD01C7" w:rsidRDefault="00F92396" w:rsidP="00364F73">
            <w:pPr>
              <w:jc w:val="center"/>
            </w:pPr>
            <w:r w:rsidRPr="00CD01C7">
              <w:rPr>
                <w:rFonts w:hint="eastAsia"/>
              </w:rPr>
              <w:t>Computing</w:t>
            </w:r>
            <w:r w:rsidR="00941653" w:rsidRPr="00CD01C7">
              <w:rPr>
                <w:rFonts w:hint="eastAsia"/>
              </w:rPr>
              <w:t xml:space="preserve"> &amp; IT</w:t>
            </w:r>
          </w:p>
          <w:p w:rsidR="00F92396" w:rsidRPr="00CD01C7" w:rsidRDefault="00F92396" w:rsidP="00364F73">
            <w:pPr>
              <w:jc w:val="center"/>
            </w:pPr>
            <w:r w:rsidRPr="00CD01C7">
              <w:rPr>
                <w:rFonts w:hint="eastAsia"/>
              </w:rPr>
              <w:t>컴퓨터 능력</w:t>
            </w:r>
          </w:p>
        </w:tc>
        <w:tc>
          <w:tcPr>
            <w:tcW w:w="6157" w:type="dxa"/>
          </w:tcPr>
          <w:p w:rsidR="00F92396" w:rsidRPr="00CD01C7" w:rsidRDefault="00CD01C7" w:rsidP="00CD01C7">
            <w:r w:rsidRPr="00CD01C7">
              <w:rPr>
                <w:rFonts w:hint="eastAsia"/>
              </w:rPr>
              <w:t xml:space="preserve">지식인은 기초적인 컴퓨터 소양 능력으로부터 놓은 수준의 디지털 </w:t>
            </w:r>
            <w:proofErr w:type="spellStart"/>
            <w:r w:rsidRPr="00CD01C7">
              <w:rPr>
                <w:rFonts w:hint="eastAsia"/>
              </w:rPr>
              <w:t>유창성</w:t>
            </w:r>
            <w:proofErr w:type="spellEnd"/>
            <w:r w:rsidRPr="00CD01C7">
              <w:rPr>
                <w:rFonts w:hint="eastAsia"/>
              </w:rPr>
              <w:t xml:space="preserve">, 일상생활에서의 과제들을 완성하기 위하여 다양한 컴퓨터 기반 지식 도구들을 손쉽게 사용할 수 있는 능력을 가지고 있어야 한다. </w:t>
            </w:r>
          </w:p>
        </w:tc>
      </w:tr>
      <w:tr w:rsidR="00F92396" w:rsidRPr="00CD01C7" w:rsidTr="00CD01C7">
        <w:trPr>
          <w:trHeight w:val="834"/>
        </w:trPr>
        <w:tc>
          <w:tcPr>
            <w:tcW w:w="3085" w:type="dxa"/>
            <w:vAlign w:val="center"/>
          </w:tcPr>
          <w:p w:rsidR="00F92396" w:rsidRPr="00CD01C7" w:rsidRDefault="00F92396" w:rsidP="00364F73">
            <w:pPr>
              <w:jc w:val="center"/>
            </w:pPr>
            <w:r w:rsidRPr="00CD01C7">
              <w:rPr>
                <w:rFonts w:hint="eastAsia"/>
              </w:rPr>
              <w:t>Career and Learning Self Reliance</w:t>
            </w:r>
          </w:p>
        </w:tc>
        <w:tc>
          <w:tcPr>
            <w:tcW w:w="6157" w:type="dxa"/>
          </w:tcPr>
          <w:p w:rsidR="00F92396" w:rsidRPr="00CD01C7" w:rsidRDefault="00CD01C7" w:rsidP="00CD01C7">
            <w:r w:rsidRPr="00CD01C7">
              <w:rPr>
                <w:rFonts w:hint="eastAsia"/>
              </w:rPr>
              <w:t xml:space="preserve">임시직, 계약직, 일용직이 증가하고 있는 시대에, 지식인은 자신의 이력과 새로운 기술에 대한 학습을 지속적으로 관리해서 높은 기술을 가지고, 프로젝트 기반 작업, 다른 프로젝트와의 연계 및 관리를 위한 평생 학습 능력을 가져야 한다. </w:t>
            </w:r>
          </w:p>
        </w:tc>
      </w:tr>
    </w:tbl>
    <w:p w:rsidR="00E32B88" w:rsidRPr="00E32B88" w:rsidRDefault="00364F73" w:rsidP="00E32B88">
      <w:pPr>
        <w:ind w:left="4000" w:hangingChars="2000" w:hanging="4000"/>
        <w:rPr>
          <w:sz w:val="18"/>
          <w:szCs w:val="18"/>
        </w:rPr>
      </w:pPr>
      <w:r>
        <w:rPr>
          <w:rFonts w:hint="eastAsia"/>
        </w:rPr>
        <w:t xml:space="preserve">                                                 </w:t>
      </w:r>
      <w:r w:rsidR="00E32B88">
        <w:rPr>
          <w:rFonts w:hint="eastAsia"/>
        </w:rPr>
        <w:t xml:space="preserve">         </w:t>
      </w:r>
      <w:r w:rsidR="00E32B88" w:rsidRPr="00E32B88">
        <w:rPr>
          <w:rFonts w:hint="eastAsia"/>
          <w:sz w:val="18"/>
          <w:szCs w:val="18"/>
        </w:rPr>
        <w:t>(프</w:t>
      </w:r>
      <w:r w:rsidRPr="00E32B88">
        <w:rPr>
          <w:rFonts w:hint="eastAsia"/>
          <w:sz w:val="18"/>
          <w:szCs w:val="18"/>
        </w:rPr>
        <w:t>로젝트기반 학습 입문서, p 51</w:t>
      </w:r>
      <w:r w:rsidR="00E32B88" w:rsidRPr="00E32B88">
        <w:rPr>
          <w:rFonts w:hint="eastAsia"/>
          <w:sz w:val="18"/>
          <w:szCs w:val="18"/>
        </w:rPr>
        <w:t>-53)</w:t>
      </w:r>
    </w:p>
    <w:p w:rsidR="00180C80" w:rsidRPr="00E32B88" w:rsidRDefault="00E32B88" w:rsidP="00E32B88">
      <w:pPr>
        <w:pStyle w:val="a4"/>
        <w:numPr>
          <w:ilvl w:val="0"/>
          <w:numId w:val="1"/>
        </w:numPr>
        <w:ind w:leftChars="0"/>
        <w:rPr>
          <w:b/>
        </w:rPr>
      </w:pPr>
      <w:r w:rsidRPr="00E32B88">
        <w:rPr>
          <w:rFonts w:hint="eastAsia"/>
          <w:b/>
        </w:rPr>
        <w:t xml:space="preserve">ACTS 교수학습지원센터 </w:t>
      </w:r>
      <w:r>
        <w:rPr>
          <w:rFonts w:hint="eastAsia"/>
          <w:b/>
        </w:rPr>
        <w:t xml:space="preserve">- </w:t>
      </w:r>
      <w:r w:rsidR="00364F73" w:rsidRPr="00E32B88">
        <w:rPr>
          <w:rFonts w:hint="eastAsia"/>
          <w:b/>
        </w:rPr>
        <w:t xml:space="preserve"> </w:t>
      </w:r>
      <w:r w:rsidRPr="00E32B88">
        <w:rPr>
          <w:rFonts w:hint="eastAsia"/>
          <w:b/>
        </w:rPr>
        <w:t xml:space="preserve">  </w:t>
      </w:r>
    </w:p>
    <w:sectPr w:rsidR="00180C80" w:rsidRPr="00E32B88" w:rsidSect="00E64D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5939"/>
    <w:multiLevelType w:val="hybridMultilevel"/>
    <w:tmpl w:val="33DE4F8C"/>
    <w:lvl w:ilvl="0" w:tplc="D5105376">
      <w:numFmt w:val="bullet"/>
      <w:lvlText w:val="-"/>
      <w:lvlJc w:val="left"/>
      <w:pPr>
        <w:ind w:left="3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96"/>
    <w:rsid w:val="00180C80"/>
    <w:rsid w:val="00364F73"/>
    <w:rsid w:val="006619AA"/>
    <w:rsid w:val="00941653"/>
    <w:rsid w:val="009F6C7B"/>
    <w:rsid w:val="00A000F2"/>
    <w:rsid w:val="00CD01C7"/>
    <w:rsid w:val="00E32B88"/>
    <w:rsid w:val="00E64D9F"/>
    <w:rsid w:val="00F92396"/>
    <w:rsid w:val="00F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B8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B8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교수학습센터</cp:lastModifiedBy>
  <cp:revision>3</cp:revision>
  <dcterms:created xsi:type="dcterms:W3CDTF">2014-09-01T07:20:00Z</dcterms:created>
  <dcterms:modified xsi:type="dcterms:W3CDTF">2014-09-02T08:27:00Z</dcterms:modified>
</cp:coreProperties>
</file>